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D1AC" w14:textId="77777777" w:rsidR="006501D5" w:rsidRDefault="000405F9" w:rsidP="006501D5">
      <w:pPr>
        <w:pStyle w:val="aa"/>
        <w:spacing w:before="0"/>
        <w:rPr>
          <w:color w:val="333333"/>
          <w:spacing w:val="-62"/>
          <w:lang w:val="ru-RU"/>
        </w:rPr>
      </w:pPr>
      <w:bookmarkStart w:id="0" w:name="Аннотация_к_рабочей_программе_АНГЛИЙСКИЙ"/>
      <w:bookmarkEnd w:id="0"/>
      <w:r w:rsidRPr="00B45F03">
        <w:rPr>
          <w:color w:val="333333"/>
          <w:lang w:val="ru-RU"/>
        </w:rPr>
        <w:t>Аннотация к рабочей программе АНГЛИЙСКИЙ ЯЗЫК 10-11 классы</w:t>
      </w:r>
      <w:r w:rsidRPr="00B45F03">
        <w:rPr>
          <w:color w:val="333333"/>
          <w:spacing w:val="-62"/>
          <w:lang w:val="ru-RU"/>
        </w:rPr>
        <w:t xml:space="preserve"> </w:t>
      </w:r>
    </w:p>
    <w:p w14:paraId="3B1F000F" w14:textId="68BBC808" w:rsidR="000405F9" w:rsidRPr="00B45F03" w:rsidRDefault="000405F9" w:rsidP="006501D5">
      <w:pPr>
        <w:pStyle w:val="aa"/>
        <w:spacing w:before="0"/>
        <w:rPr>
          <w:lang w:val="ru-RU"/>
        </w:rPr>
      </w:pPr>
      <w:r w:rsidRPr="00B45F03">
        <w:rPr>
          <w:lang w:val="ru-RU"/>
        </w:rPr>
        <w:t>Цели</w:t>
      </w:r>
      <w:r w:rsidRPr="00B45F03">
        <w:rPr>
          <w:spacing w:val="-1"/>
          <w:lang w:val="ru-RU"/>
        </w:rPr>
        <w:t xml:space="preserve"> </w:t>
      </w:r>
      <w:r w:rsidRPr="00B45F03">
        <w:rPr>
          <w:lang w:val="ru-RU"/>
        </w:rPr>
        <w:t>и задачи</w:t>
      </w:r>
      <w:r w:rsidRPr="00B45F03">
        <w:rPr>
          <w:spacing w:val="5"/>
          <w:lang w:val="ru-RU"/>
        </w:rPr>
        <w:t xml:space="preserve"> </w:t>
      </w:r>
      <w:r w:rsidRPr="00B45F03">
        <w:rPr>
          <w:lang w:val="ru-RU"/>
        </w:rPr>
        <w:t>обучения</w:t>
      </w:r>
      <w:r w:rsidRPr="00B45F03">
        <w:rPr>
          <w:spacing w:val="-1"/>
          <w:lang w:val="ru-RU"/>
        </w:rPr>
        <w:t xml:space="preserve"> </w:t>
      </w:r>
      <w:r w:rsidRPr="00B45F03">
        <w:rPr>
          <w:lang w:val="ru-RU"/>
        </w:rPr>
        <w:t>английскому</w:t>
      </w:r>
      <w:r w:rsidRPr="00B45F03">
        <w:rPr>
          <w:spacing w:val="-1"/>
          <w:lang w:val="ru-RU"/>
        </w:rPr>
        <w:t xml:space="preserve"> </w:t>
      </w:r>
      <w:r w:rsidRPr="00B45F03">
        <w:rPr>
          <w:lang w:val="ru-RU"/>
        </w:rPr>
        <w:t>языку в старшей</w:t>
      </w:r>
      <w:r w:rsidRPr="00B45F03">
        <w:rPr>
          <w:spacing w:val="1"/>
          <w:lang w:val="ru-RU"/>
        </w:rPr>
        <w:t xml:space="preserve"> </w:t>
      </w:r>
      <w:r w:rsidRPr="00B45F03">
        <w:rPr>
          <w:lang w:val="ru-RU"/>
        </w:rPr>
        <w:t>школе:</w:t>
      </w:r>
    </w:p>
    <w:p w14:paraId="2F5214CB" w14:textId="77777777" w:rsidR="000405F9" w:rsidRPr="00B45F03" w:rsidRDefault="000405F9" w:rsidP="006501D5">
      <w:pPr>
        <w:pStyle w:val="a8"/>
        <w:ind w:right="108" w:firstLine="709"/>
        <w:jc w:val="both"/>
      </w:pPr>
      <w:r w:rsidRPr="00B45F03">
        <w:t>В соответствии с Федеральным государственным стандартом среднего общего образования</w:t>
      </w:r>
      <w:r w:rsidRPr="00B45F03">
        <w:rPr>
          <w:spacing w:val="1"/>
        </w:rPr>
        <w:t xml:space="preserve"> </w:t>
      </w:r>
      <w:r w:rsidRPr="00B45F03">
        <w:t>изучение иностранного языка в старшей школе направлено на дальнейшее формирование и</w:t>
      </w:r>
      <w:r w:rsidRPr="00B45F03">
        <w:rPr>
          <w:spacing w:val="1"/>
        </w:rPr>
        <w:t xml:space="preserve"> </w:t>
      </w:r>
      <w:r w:rsidRPr="00B45F03">
        <w:t>развитие</w:t>
      </w:r>
      <w:r w:rsidRPr="00B45F03">
        <w:rPr>
          <w:spacing w:val="1"/>
        </w:rPr>
        <w:t xml:space="preserve"> </w:t>
      </w:r>
      <w:r w:rsidRPr="00B45F03">
        <w:t>коммуникативной</w:t>
      </w:r>
      <w:r w:rsidRPr="00B45F03">
        <w:rPr>
          <w:spacing w:val="1"/>
        </w:rPr>
        <w:t xml:space="preserve"> </w:t>
      </w:r>
      <w:r w:rsidRPr="00B45F03">
        <w:t>компетенции,</w:t>
      </w:r>
      <w:r w:rsidRPr="00B45F03">
        <w:rPr>
          <w:spacing w:val="1"/>
        </w:rPr>
        <w:t xml:space="preserve"> </w:t>
      </w:r>
      <w:r w:rsidRPr="00B45F03">
        <w:t>понимаемой</w:t>
      </w:r>
      <w:r w:rsidRPr="00B45F03">
        <w:rPr>
          <w:spacing w:val="1"/>
        </w:rPr>
        <w:t xml:space="preserve"> </w:t>
      </w:r>
      <w:r w:rsidRPr="00B45F03">
        <w:t>как</w:t>
      </w:r>
      <w:r w:rsidRPr="00B45F03">
        <w:rPr>
          <w:spacing w:val="1"/>
        </w:rPr>
        <w:t xml:space="preserve"> </w:t>
      </w:r>
      <w:r w:rsidRPr="00B45F03">
        <w:t>способность</w:t>
      </w:r>
      <w:r w:rsidRPr="00B45F03">
        <w:rPr>
          <w:spacing w:val="1"/>
        </w:rPr>
        <w:t xml:space="preserve"> </w:t>
      </w:r>
      <w:r w:rsidRPr="00B45F03">
        <w:t>личности</w:t>
      </w:r>
      <w:r w:rsidRPr="00B45F03">
        <w:rPr>
          <w:spacing w:val="1"/>
        </w:rPr>
        <w:t xml:space="preserve"> </w:t>
      </w:r>
      <w:r w:rsidRPr="00B45F03">
        <w:t>осуществлять межкультурное общение</w:t>
      </w:r>
      <w:r w:rsidRPr="00B45F03">
        <w:rPr>
          <w:spacing w:val="1"/>
        </w:rPr>
        <w:t xml:space="preserve"> </w:t>
      </w:r>
      <w:r w:rsidRPr="00B45F03">
        <w:t>на основе усвоения языковых и социокультурных</w:t>
      </w:r>
      <w:r w:rsidRPr="00B45F03">
        <w:rPr>
          <w:spacing w:val="1"/>
        </w:rPr>
        <w:t xml:space="preserve"> </w:t>
      </w:r>
      <w:r w:rsidRPr="00B45F03">
        <w:t>знаний, речевых навыков и коммуникативных умений в совокупности ее составляющих —</w:t>
      </w:r>
      <w:r w:rsidRPr="00B45F03">
        <w:rPr>
          <w:spacing w:val="1"/>
        </w:rPr>
        <w:t xml:space="preserve"> </w:t>
      </w:r>
      <w:r w:rsidRPr="00B45F03">
        <w:t>речевой,</w:t>
      </w:r>
      <w:r w:rsidRPr="00B45F03">
        <w:rPr>
          <w:spacing w:val="1"/>
        </w:rPr>
        <w:t xml:space="preserve"> </w:t>
      </w:r>
      <w:r w:rsidRPr="00B45F03">
        <w:t>языковой,</w:t>
      </w:r>
      <w:r w:rsidRPr="00B45F03">
        <w:rPr>
          <w:spacing w:val="1"/>
        </w:rPr>
        <w:t xml:space="preserve"> </w:t>
      </w:r>
      <w:r w:rsidRPr="00B45F03">
        <w:t>социокультурной,</w:t>
      </w:r>
      <w:r w:rsidRPr="00B45F03">
        <w:rPr>
          <w:spacing w:val="1"/>
        </w:rPr>
        <w:t xml:space="preserve"> </w:t>
      </w:r>
      <w:r w:rsidRPr="00B45F03">
        <w:rPr>
          <w:b/>
          <w:i/>
        </w:rPr>
        <w:t>компенсаторной</w:t>
      </w:r>
      <w:r w:rsidRPr="00B45F03">
        <w:rPr>
          <w:b/>
          <w:i/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rPr>
          <w:b/>
          <w:i/>
        </w:rPr>
        <w:t>учебно-познавательной</w:t>
      </w:r>
      <w:r w:rsidRPr="00B45F03">
        <w:rPr>
          <w:b/>
          <w:i/>
          <w:spacing w:val="1"/>
        </w:rPr>
        <w:t xml:space="preserve"> </w:t>
      </w:r>
      <w:r w:rsidRPr="00B45F03">
        <w:rPr>
          <w:b/>
          <w:i/>
        </w:rPr>
        <w:t>компетенции</w:t>
      </w:r>
      <w:r w:rsidRPr="00B45F03">
        <w:t>.</w:t>
      </w:r>
    </w:p>
    <w:p w14:paraId="7AF48550" w14:textId="77777777" w:rsidR="000405F9" w:rsidRPr="00B45F03" w:rsidRDefault="000405F9" w:rsidP="006501D5">
      <w:pPr>
        <w:pStyle w:val="a8"/>
        <w:ind w:right="114" w:firstLine="709"/>
        <w:jc w:val="both"/>
      </w:pPr>
      <w:r w:rsidRPr="00B45F03">
        <w:rPr>
          <w:b/>
          <w:i/>
        </w:rPr>
        <w:t xml:space="preserve">Речевая компетенция </w:t>
      </w:r>
      <w:r w:rsidRPr="00B45F03">
        <w:t>— готовность и способность осуществлять межкультурное общение в</w:t>
      </w:r>
      <w:r w:rsidRPr="00B45F03">
        <w:rPr>
          <w:spacing w:val="-62"/>
        </w:rPr>
        <w:t xml:space="preserve"> </w:t>
      </w:r>
      <w:r w:rsidRPr="00B45F03">
        <w:t>четырех</w:t>
      </w:r>
      <w:r w:rsidRPr="00B45F03">
        <w:rPr>
          <w:spacing w:val="-2"/>
        </w:rPr>
        <w:t xml:space="preserve"> </w:t>
      </w:r>
      <w:r w:rsidRPr="00B45F03">
        <w:t>основных</w:t>
      </w:r>
      <w:r w:rsidRPr="00B45F03">
        <w:rPr>
          <w:spacing w:val="-3"/>
        </w:rPr>
        <w:t xml:space="preserve"> </w:t>
      </w:r>
      <w:r w:rsidRPr="00B45F03">
        <w:t>видах</w:t>
      </w:r>
      <w:r w:rsidRPr="00B45F03">
        <w:rPr>
          <w:spacing w:val="-1"/>
        </w:rPr>
        <w:t xml:space="preserve"> </w:t>
      </w:r>
      <w:r w:rsidRPr="00B45F03">
        <w:t>речевой</w:t>
      </w:r>
      <w:r w:rsidRPr="00B45F03">
        <w:rPr>
          <w:spacing w:val="-2"/>
        </w:rPr>
        <w:t xml:space="preserve"> </w:t>
      </w:r>
      <w:r w:rsidRPr="00B45F03">
        <w:t>деятельности</w:t>
      </w:r>
      <w:r w:rsidRPr="00B45F03">
        <w:rPr>
          <w:spacing w:val="-1"/>
        </w:rPr>
        <w:t xml:space="preserve"> </w:t>
      </w:r>
      <w:r w:rsidRPr="00B45F03">
        <w:t>(говорении,</w:t>
      </w:r>
      <w:r w:rsidRPr="00B45F03">
        <w:rPr>
          <w:spacing w:val="-4"/>
        </w:rPr>
        <w:t xml:space="preserve"> </w:t>
      </w:r>
      <w:r w:rsidRPr="00B45F03">
        <w:t>аудировании,</w:t>
      </w:r>
      <w:r w:rsidRPr="00B45F03">
        <w:rPr>
          <w:spacing w:val="1"/>
        </w:rPr>
        <w:t xml:space="preserve"> </w:t>
      </w:r>
      <w:r w:rsidRPr="00B45F03">
        <w:t>чтении,</w:t>
      </w:r>
      <w:r w:rsidRPr="00B45F03">
        <w:rPr>
          <w:spacing w:val="-1"/>
        </w:rPr>
        <w:t xml:space="preserve"> </w:t>
      </w:r>
      <w:r w:rsidRPr="00B45F03">
        <w:t>письме).</w:t>
      </w:r>
    </w:p>
    <w:p w14:paraId="11AB388A" w14:textId="77777777" w:rsidR="000405F9" w:rsidRPr="00B45F03" w:rsidRDefault="000405F9" w:rsidP="006501D5">
      <w:pPr>
        <w:pStyle w:val="a8"/>
        <w:ind w:right="104" w:firstLine="709"/>
        <w:jc w:val="both"/>
      </w:pPr>
      <w:r w:rsidRPr="00B45F03">
        <w:rPr>
          <w:b/>
          <w:i/>
        </w:rPr>
        <w:t xml:space="preserve">Языковая компетенция </w:t>
      </w:r>
      <w:r w:rsidRPr="00B45F03">
        <w:t>— готовность и способность учащихся применять языковые знания</w:t>
      </w:r>
      <w:r w:rsidRPr="00B45F03">
        <w:rPr>
          <w:spacing w:val="1"/>
        </w:rPr>
        <w:t xml:space="preserve"> </w:t>
      </w:r>
      <w:r w:rsidRPr="00B45F03">
        <w:t>(фонетические,</w:t>
      </w:r>
      <w:r w:rsidRPr="00B45F03">
        <w:rPr>
          <w:spacing w:val="1"/>
        </w:rPr>
        <w:t xml:space="preserve"> </w:t>
      </w:r>
      <w:r w:rsidRPr="00B45F03">
        <w:t>орфографические,</w:t>
      </w:r>
      <w:r w:rsidRPr="00B45F03">
        <w:rPr>
          <w:spacing w:val="1"/>
        </w:rPr>
        <w:t xml:space="preserve"> </w:t>
      </w:r>
      <w:r w:rsidRPr="00B45F03">
        <w:t>лексические,</w:t>
      </w:r>
      <w:r w:rsidRPr="00B45F03">
        <w:rPr>
          <w:spacing w:val="1"/>
        </w:rPr>
        <w:t xml:space="preserve"> </w:t>
      </w:r>
      <w:r w:rsidRPr="00B45F03">
        <w:t>грамматические)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65"/>
        </w:rPr>
        <w:t xml:space="preserve"> </w:t>
      </w:r>
      <w:r w:rsidRPr="00B45F03">
        <w:t>навыки</w:t>
      </w:r>
      <w:r w:rsidRPr="00B45F03">
        <w:rPr>
          <w:spacing w:val="65"/>
        </w:rPr>
        <w:t xml:space="preserve"> </w:t>
      </w:r>
      <w:r w:rsidRPr="00B45F03">
        <w:t>оперирования</w:t>
      </w:r>
      <w:r w:rsidRPr="00B45F03">
        <w:rPr>
          <w:spacing w:val="1"/>
        </w:rPr>
        <w:t xml:space="preserve"> </w:t>
      </w:r>
      <w:r w:rsidRPr="00B45F03">
        <w:t>ими</w:t>
      </w:r>
      <w:r w:rsidRPr="00B45F03">
        <w:rPr>
          <w:spacing w:val="1"/>
        </w:rPr>
        <w:t xml:space="preserve"> </w:t>
      </w:r>
      <w:r w:rsidRPr="00B45F03">
        <w:t>для</w:t>
      </w:r>
      <w:r w:rsidRPr="00B45F03">
        <w:rPr>
          <w:spacing w:val="1"/>
        </w:rPr>
        <w:t xml:space="preserve"> </w:t>
      </w:r>
      <w:r w:rsidRPr="00B45F03">
        <w:t>выражения</w:t>
      </w:r>
      <w:r w:rsidRPr="00B45F03">
        <w:rPr>
          <w:spacing w:val="1"/>
        </w:rPr>
        <w:t xml:space="preserve"> </w:t>
      </w:r>
      <w:r w:rsidRPr="00B45F03">
        <w:t>коммуникативного</w:t>
      </w:r>
      <w:r w:rsidRPr="00B45F03">
        <w:rPr>
          <w:spacing w:val="1"/>
        </w:rPr>
        <w:t xml:space="preserve"> </w:t>
      </w:r>
      <w:r w:rsidRPr="00B45F03">
        <w:t>намерения</w:t>
      </w:r>
      <w:r w:rsidRPr="00B45F03">
        <w:rPr>
          <w:spacing w:val="1"/>
        </w:rPr>
        <w:t xml:space="preserve"> </w:t>
      </w:r>
      <w:r w:rsidRPr="00B45F03">
        <w:t>в</w:t>
      </w:r>
      <w:r w:rsidRPr="00B45F03">
        <w:rPr>
          <w:spacing w:val="1"/>
        </w:rPr>
        <w:t xml:space="preserve"> </w:t>
      </w:r>
      <w:r w:rsidRPr="00B45F03">
        <w:t>соответствии</w:t>
      </w:r>
      <w:r w:rsidRPr="00B45F03">
        <w:rPr>
          <w:spacing w:val="1"/>
        </w:rPr>
        <w:t xml:space="preserve"> </w:t>
      </w:r>
      <w:r w:rsidRPr="00B45F03">
        <w:t>с</w:t>
      </w:r>
      <w:r w:rsidRPr="00B45F03">
        <w:rPr>
          <w:spacing w:val="1"/>
        </w:rPr>
        <w:t xml:space="preserve"> </w:t>
      </w:r>
      <w:r w:rsidRPr="00B45F03">
        <w:t>темами,</w:t>
      </w:r>
      <w:r w:rsidRPr="00B45F03">
        <w:rPr>
          <w:spacing w:val="1"/>
        </w:rPr>
        <w:t xml:space="preserve"> </w:t>
      </w:r>
      <w:r w:rsidRPr="00B45F03">
        <w:t>сферами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t>ситуациями общения, отработанными для старшей общеобразовательной школы; владение</w:t>
      </w:r>
      <w:r w:rsidRPr="00B45F03">
        <w:rPr>
          <w:spacing w:val="1"/>
        </w:rPr>
        <w:t xml:space="preserve"> </w:t>
      </w:r>
      <w:r w:rsidRPr="00B45F03">
        <w:t>новыми по сравнению с родным языком способом формирования и формулирования мысли</w:t>
      </w:r>
      <w:r w:rsidRPr="00B45F03">
        <w:rPr>
          <w:spacing w:val="1"/>
        </w:rPr>
        <w:t xml:space="preserve"> </w:t>
      </w:r>
      <w:r w:rsidRPr="00B45F03">
        <w:t>на</w:t>
      </w:r>
      <w:r w:rsidRPr="00B45F03">
        <w:rPr>
          <w:spacing w:val="1"/>
        </w:rPr>
        <w:t xml:space="preserve"> </w:t>
      </w:r>
      <w:r w:rsidRPr="00B45F03">
        <w:t>родном</w:t>
      </w:r>
      <w:r w:rsidRPr="00B45F03">
        <w:rPr>
          <w:spacing w:val="1"/>
        </w:rPr>
        <w:t xml:space="preserve"> </w:t>
      </w:r>
      <w:r w:rsidRPr="00B45F03">
        <w:t>языке.</w:t>
      </w:r>
    </w:p>
    <w:p w14:paraId="70A4BDF4" w14:textId="77777777" w:rsidR="000405F9" w:rsidRPr="00B45F03" w:rsidRDefault="000405F9" w:rsidP="006501D5">
      <w:pPr>
        <w:pStyle w:val="a8"/>
        <w:ind w:right="105" w:firstLine="709"/>
        <w:jc w:val="both"/>
      </w:pPr>
      <w:r w:rsidRPr="00B45F03">
        <w:rPr>
          <w:b/>
          <w:i/>
        </w:rPr>
        <w:t>Социокультурная</w:t>
      </w:r>
      <w:r w:rsidRPr="00B45F03">
        <w:rPr>
          <w:b/>
          <w:i/>
          <w:spacing w:val="1"/>
        </w:rPr>
        <w:t xml:space="preserve"> </w:t>
      </w:r>
      <w:r w:rsidRPr="00B45F03">
        <w:rPr>
          <w:b/>
          <w:i/>
        </w:rPr>
        <w:t>компетенция</w:t>
      </w:r>
      <w:r w:rsidRPr="00B45F03">
        <w:rPr>
          <w:b/>
          <w:i/>
          <w:spacing w:val="1"/>
        </w:rPr>
        <w:t xml:space="preserve"> </w:t>
      </w:r>
      <w:r w:rsidRPr="00B45F03">
        <w:t>—</w:t>
      </w:r>
      <w:r w:rsidRPr="00B45F03">
        <w:rPr>
          <w:spacing w:val="1"/>
        </w:rPr>
        <w:t xml:space="preserve"> </w:t>
      </w:r>
      <w:r w:rsidRPr="00B45F03">
        <w:t>готовность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t>способность</w:t>
      </w:r>
      <w:r w:rsidRPr="00B45F03">
        <w:rPr>
          <w:spacing w:val="1"/>
        </w:rPr>
        <w:t xml:space="preserve"> </w:t>
      </w:r>
      <w:r w:rsidRPr="00B45F03">
        <w:t>учащихся</w:t>
      </w:r>
      <w:r w:rsidRPr="00B45F03">
        <w:rPr>
          <w:spacing w:val="1"/>
        </w:rPr>
        <w:t xml:space="preserve"> </w:t>
      </w:r>
      <w:r w:rsidRPr="00B45F03">
        <w:t>строить</w:t>
      </w:r>
      <w:r w:rsidRPr="00B45F03">
        <w:rPr>
          <w:spacing w:val="1"/>
        </w:rPr>
        <w:t xml:space="preserve"> </w:t>
      </w:r>
      <w:r w:rsidRPr="00B45F03">
        <w:t>свое</w:t>
      </w:r>
      <w:r w:rsidRPr="00B45F03">
        <w:rPr>
          <w:spacing w:val="1"/>
        </w:rPr>
        <w:t xml:space="preserve"> </w:t>
      </w:r>
      <w:r w:rsidRPr="00B45F03">
        <w:t>межкультурное</w:t>
      </w:r>
      <w:r w:rsidRPr="00B45F03">
        <w:rPr>
          <w:spacing w:val="1"/>
        </w:rPr>
        <w:t xml:space="preserve"> </w:t>
      </w:r>
      <w:r w:rsidRPr="00B45F03">
        <w:t>общение</w:t>
      </w:r>
      <w:r w:rsidRPr="00B45F03">
        <w:rPr>
          <w:spacing w:val="1"/>
        </w:rPr>
        <w:t xml:space="preserve"> </w:t>
      </w:r>
      <w:r w:rsidRPr="00B45F03">
        <w:t>на</w:t>
      </w:r>
      <w:r w:rsidRPr="00B45F03">
        <w:rPr>
          <w:spacing w:val="1"/>
        </w:rPr>
        <w:t xml:space="preserve"> </w:t>
      </w:r>
      <w:r w:rsidRPr="00B45F03">
        <w:t>основе</w:t>
      </w:r>
      <w:r w:rsidRPr="00B45F03">
        <w:rPr>
          <w:spacing w:val="1"/>
        </w:rPr>
        <w:t xml:space="preserve"> </w:t>
      </w:r>
      <w:r w:rsidRPr="00B45F03">
        <w:t>знания</w:t>
      </w:r>
      <w:r w:rsidRPr="00B45F03">
        <w:rPr>
          <w:spacing w:val="1"/>
        </w:rPr>
        <w:t xml:space="preserve"> </w:t>
      </w:r>
      <w:r w:rsidRPr="00B45F03">
        <w:t>культуры</w:t>
      </w:r>
      <w:r w:rsidRPr="00B45F03">
        <w:rPr>
          <w:spacing w:val="1"/>
        </w:rPr>
        <w:t xml:space="preserve"> </w:t>
      </w:r>
      <w:r w:rsidRPr="00B45F03">
        <w:t>народа</w:t>
      </w:r>
      <w:r w:rsidRPr="00B45F03">
        <w:rPr>
          <w:spacing w:val="1"/>
        </w:rPr>
        <w:t xml:space="preserve"> </w:t>
      </w:r>
      <w:r w:rsidRPr="00B45F03">
        <w:t>страны/стран</w:t>
      </w:r>
      <w:r w:rsidRPr="00B45F03">
        <w:rPr>
          <w:spacing w:val="1"/>
        </w:rPr>
        <w:t xml:space="preserve"> </w:t>
      </w:r>
      <w:r w:rsidRPr="00B45F03">
        <w:t>изучаемого</w:t>
      </w:r>
      <w:r w:rsidRPr="00B45F03">
        <w:rPr>
          <w:spacing w:val="1"/>
        </w:rPr>
        <w:t xml:space="preserve"> </w:t>
      </w:r>
      <w:r w:rsidRPr="00B45F03">
        <w:t>иностранного языка в рамках тем, сфер и ситуаций общения, отвечающих опыту, интересам,</w:t>
      </w:r>
      <w:r w:rsidRPr="00B45F03">
        <w:rPr>
          <w:spacing w:val="1"/>
        </w:rPr>
        <w:t xml:space="preserve"> </w:t>
      </w:r>
      <w:r w:rsidRPr="00B45F03">
        <w:t>психологическим особенностям учащихся</w:t>
      </w:r>
      <w:r w:rsidRPr="00B45F03">
        <w:rPr>
          <w:spacing w:val="1"/>
        </w:rPr>
        <w:t xml:space="preserve"> </w:t>
      </w:r>
      <w:r w:rsidRPr="00B45F03">
        <w:t>старшей школы (10—11 классы); готовность и</w:t>
      </w:r>
      <w:r w:rsidRPr="00B45F03">
        <w:rPr>
          <w:spacing w:val="1"/>
        </w:rPr>
        <w:t xml:space="preserve"> </w:t>
      </w:r>
      <w:r w:rsidRPr="00B45F03">
        <w:t>способность</w:t>
      </w:r>
      <w:r w:rsidRPr="00B45F03">
        <w:rPr>
          <w:spacing w:val="1"/>
        </w:rPr>
        <w:t xml:space="preserve"> </w:t>
      </w:r>
      <w:r w:rsidRPr="00B45F03">
        <w:t>сопоставлять</w:t>
      </w:r>
      <w:r w:rsidRPr="00B45F03">
        <w:rPr>
          <w:spacing w:val="1"/>
        </w:rPr>
        <w:t xml:space="preserve"> </w:t>
      </w:r>
      <w:r w:rsidRPr="00B45F03">
        <w:t>родную</w:t>
      </w:r>
      <w:r w:rsidRPr="00B45F03">
        <w:rPr>
          <w:spacing w:val="1"/>
        </w:rPr>
        <w:t xml:space="preserve"> </w:t>
      </w:r>
      <w:r w:rsidRPr="00B45F03">
        <w:t>культуру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t>культуру</w:t>
      </w:r>
      <w:r w:rsidRPr="00B45F03">
        <w:rPr>
          <w:spacing w:val="1"/>
        </w:rPr>
        <w:t xml:space="preserve"> </w:t>
      </w:r>
      <w:r w:rsidRPr="00B45F03">
        <w:t>страны/стран</w:t>
      </w:r>
      <w:r w:rsidRPr="00B45F03">
        <w:rPr>
          <w:spacing w:val="1"/>
        </w:rPr>
        <w:t xml:space="preserve"> </w:t>
      </w:r>
      <w:r w:rsidRPr="00B45F03">
        <w:t>изучаемого</w:t>
      </w:r>
      <w:r w:rsidRPr="00B45F03">
        <w:rPr>
          <w:spacing w:val="1"/>
        </w:rPr>
        <w:t xml:space="preserve"> </w:t>
      </w:r>
      <w:r w:rsidRPr="00B45F03">
        <w:t>языка,</w:t>
      </w:r>
      <w:r w:rsidRPr="00B45F03">
        <w:rPr>
          <w:spacing w:val="1"/>
        </w:rPr>
        <w:t xml:space="preserve"> </w:t>
      </w:r>
      <w:r w:rsidRPr="00B45F03">
        <w:t>выделять общее и различное в культурах, объяснять эти различия представителям другой</w:t>
      </w:r>
      <w:r w:rsidRPr="00B45F03">
        <w:rPr>
          <w:spacing w:val="1"/>
        </w:rPr>
        <w:t xml:space="preserve"> </w:t>
      </w:r>
      <w:r w:rsidRPr="00B45F03">
        <w:t>культуры,</w:t>
      </w:r>
      <w:r w:rsidRPr="00B45F03">
        <w:rPr>
          <w:spacing w:val="1"/>
        </w:rPr>
        <w:t xml:space="preserve"> </w:t>
      </w:r>
      <w:r w:rsidRPr="00B45F03">
        <w:t>т.</w:t>
      </w:r>
      <w:r w:rsidRPr="00B45F03">
        <w:rPr>
          <w:spacing w:val="1"/>
        </w:rPr>
        <w:t xml:space="preserve"> </w:t>
      </w:r>
      <w:r w:rsidRPr="00B45F03">
        <w:t>е.</w:t>
      </w:r>
      <w:r w:rsidRPr="00B45F03">
        <w:rPr>
          <w:spacing w:val="1"/>
        </w:rPr>
        <w:t xml:space="preserve"> </w:t>
      </w:r>
      <w:r w:rsidRPr="00B45F03">
        <w:t>быть</w:t>
      </w:r>
      <w:r w:rsidRPr="00B45F03">
        <w:rPr>
          <w:spacing w:val="1"/>
        </w:rPr>
        <w:t xml:space="preserve"> </w:t>
      </w:r>
      <w:r w:rsidRPr="00B45F03">
        <w:t>медиатором</w:t>
      </w:r>
      <w:r w:rsidRPr="00B45F03">
        <w:rPr>
          <w:spacing w:val="1"/>
        </w:rPr>
        <w:t xml:space="preserve"> </w:t>
      </w:r>
      <w:r w:rsidRPr="00B45F03">
        <w:t>культур,</w:t>
      </w:r>
      <w:r w:rsidRPr="00B45F03">
        <w:rPr>
          <w:spacing w:val="1"/>
        </w:rPr>
        <w:t xml:space="preserve"> </w:t>
      </w:r>
      <w:r w:rsidRPr="00B45F03">
        <w:t>учитывать</w:t>
      </w:r>
      <w:r w:rsidRPr="00B45F03">
        <w:rPr>
          <w:spacing w:val="1"/>
        </w:rPr>
        <w:t xml:space="preserve"> </w:t>
      </w:r>
      <w:r w:rsidRPr="00B45F03">
        <w:t>социолингвистические</w:t>
      </w:r>
      <w:r w:rsidRPr="00B45F03">
        <w:rPr>
          <w:spacing w:val="1"/>
        </w:rPr>
        <w:t xml:space="preserve"> </w:t>
      </w:r>
      <w:r w:rsidRPr="00B45F03">
        <w:t>факторы</w:t>
      </w:r>
      <w:r w:rsidRPr="00B45F03">
        <w:rPr>
          <w:spacing w:val="1"/>
        </w:rPr>
        <w:t xml:space="preserve"> </w:t>
      </w:r>
      <w:r w:rsidRPr="00B45F03">
        <w:t>коммуникативной ситуации для обеспечения взаимопонимания в</w:t>
      </w:r>
      <w:r w:rsidRPr="00B45F03">
        <w:rPr>
          <w:spacing w:val="1"/>
        </w:rPr>
        <w:t xml:space="preserve"> </w:t>
      </w:r>
      <w:r w:rsidRPr="00B45F03">
        <w:t>процессе</w:t>
      </w:r>
      <w:r w:rsidRPr="00B45F03">
        <w:rPr>
          <w:spacing w:val="-5"/>
        </w:rPr>
        <w:t xml:space="preserve"> </w:t>
      </w:r>
      <w:r w:rsidRPr="00B45F03">
        <w:t>общения.</w:t>
      </w:r>
    </w:p>
    <w:p w14:paraId="7B181FD7" w14:textId="77777777" w:rsidR="000405F9" w:rsidRPr="00B45F03" w:rsidRDefault="000405F9" w:rsidP="006501D5">
      <w:pPr>
        <w:pStyle w:val="a8"/>
        <w:ind w:right="109" w:firstLine="709"/>
        <w:jc w:val="both"/>
      </w:pPr>
      <w:r w:rsidRPr="00B45F03">
        <w:rPr>
          <w:b/>
          <w:i/>
        </w:rPr>
        <w:t>Компенсаторная</w:t>
      </w:r>
      <w:r w:rsidRPr="00B45F03">
        <w:rPr>
          <w:b/>
          <w:i/>
          <w:spacing w:val="1"/>
        </w:rPr>
        <w:t xml:space="preserve"> </w:t>
      </w:r>
      <w:r w:rsidRPr="00B45F03">
        <w:rPr>
          <w:b/>
          <w:i/>
        </w:rPr>
        <w:t>компетенция</w:t>
      </w:r>
      <w:r w:rsidRPr="00B45F03">
        <w:rPr>
          <w:b/>
          <w:i/>
          <w:spacing w:val="1"/>
        </w:rPr>
        <w:t xml:space="preserve"> </w:t>
      </w:r>
      <w:r w:rsidRPr="00B45F03">
        <w:t>—</w:t>
      </w:r>
      <w:r w:rsidRPr="00B45F03">
        <w:rPr>
          <w:spacing w:val="1"/>
        </w:rPr>
        <w:t xml:space="preserve"> </w:t>
      </w:r>
      <w:r w:rsidRPr="00B45F03">
        <w:t>готовность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t>способность</w:t>
      </w:r>
      <w:r w:rsidRPr="00B45F03">
        <w:rPr>
          <w:spacing w:val="1"/>
        </w:rPr>
        <w:t xml:space="preserve"> </w:t>
      </w:r>
      <w:r w:rsidRPr="00B45F03">
        <w:t>учащихся</w:t>
      </w:r>
      <w:r w:rsidRPr="00B45F03">
        <w:rPr>
          <w:spacing w:val="1"/>
        </w:rPr>
        <w:t xml:space="preserve"> </w:t>
      </w:r>
      <w:r w:rsidRPr="00B45F03">
        <w:t>выходить</w:t>
      </w:r>
      <w:r w:rsidRPr="00B45F03">
        <w:rPr>
          <w:spacing w:val="1"/>
        </w:rPr>
        <w:t xml:space="preserve"> </w:t>
      </w:r>
      <w:r w:rsidRPr="00B45F03">
        <w:t>из</w:t>
      </w:r>
      <w:r w:rsidRPr="00B45F03">
        <w:rPr>
          <w:spacing w:val="1"/>
        </w:rPr>
        <w:t xml:space="preserve"> </w:t>
      </w:r>
      <w:r w:rsidRPr="00B45F03">
        <w:t>затруднительного положения в процессе межкультурного общения, связанного с дефицитом</w:t>
      </w:r>
      <w:r w:rsidRPr="00B45F03">
        <w:rPr>
          <w:spacing w:val="1"/>
        </w:rPr>
        <w:t xml:space="preserve"> </w:t>
      </w:r>
      <w:r w:rsidRPr="00B45F03">
        <w:t xml:space="preserve">языковых средств, страноведческих знаний, </w:t>
      </w:r>
      <w:proofErr w:type="gramStart"/>
      <w:r w:rsidRPr="00B45F03">
        <w:t>социо-культурных</w:t>
      </w:r>
      <w:proofErr w:type="gramEnd"/>
      <w:r w:rsidRPr="00B45F03">
        <w:t xml:space="preserve"> норм поведения в обществе,</w:t>
      </w:r>
      <w:r w:rsidRPr="00B45F03">
        <w:rPr>
          <w:spacing w:val="1"/>
        </w:rPr>
        <w:t xml:space="preserve"> </w:t>
      </w:r>
      <w:r w:rsidRPr="00B45F03">
        <w:t>различных сферах</w:t>
      </w:r>
      <w:r w:rsidRPr="00B45F03">
        <w:rPr>
          <w:spacing w:val="1"/>
        </w:rPr>
        <w:t xml:space="preserve"> </w:t>
      </w:r>
      <w:proofErr w:type="spellStart"/>
      <w:r w:rsidRPr="00B45F03">
        <w:t>жизнедеятель-ности</w:t>
      </w:r>
      <w:proofErr w:type="spellEnd"/>
      <w:r w:rsidRPr="00B45F03">
        <w:rPr>
          <w:spacing w:val="2"/>
        </w:rPr>
        <w:t xml:space="preserve"> </w:t>
      </w:r>
      <w:r w:rsidRPr="00B45F03">
        <w:t>иноязычного социума.</w:t>
      </w:r>
    </w:p>
    <w:p w14:paraId="678A7204" w14:textId="77777777" w:rsidR="000405F9" w:rsidRPr="00B45F03" w:rsidRDefault="000405F9" w:rsidP="006501D5">
      <w:pPr>
        <w:pStyle w:val="a8"/>
        <w:ind w:right="109" w:firstLine="709"/>
        <w:jc w:val="both"/>
      </w:pPr>
      <w:r w:rsidRPr="00B45F03">
        <w:rPr>
          <w:b/>
          <w:i/>
        </w:rPr>
        <w:t>Учебно-познавательная</w:t>
      </w:r>
      <w:r w:rsidRPr="00B45F03">
        <w:rPr>
          <w:b/>
          <w:i/>
          <w:spacing w:val="1"/>
        </w:rPr>
        <w:t xml:space="preserve"> </w:t>
      </w:r>
      <w:r w:rsidRPr="00B45F03">
        <w:rPr>
          <w:b/>
          <w:i/>
        </w:rPr>
        <w:t>компетенция</w:t>
      </w:r>
      <w:r w:rsidRPr="00B45F03">
        <w:rPr>
          <w:b/>
          <w:i/>
          <w:spacing w:val="1"/>
        </w:rPr>
        <w:t xml:space="preserve"> </w:t>
      </w:r>
      <w:r w:rsidRPr="00B45F03">
        <w:t>—</w:t>
      </w:r>
      <w:r w:rsidRPr="00B45F03">
        <w:rPr>
          <w:spacing w:val="1"/>
        </w:rPr>
        <w:t xml:space="preserve"> </w:t>
      </w:r>
      <w:r w:rsidRPr="00B45F03">
        <w:t>готовность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t>способность</w:t>
      </w:r>
      <w:r w:rsidRPr="00B45F03">
        <w:rPr>
          <w:spacing w:val="66"/>
        </w:rPr>
        <w:t xml:space="preserve"> </w:t>
      </w:r>
      <w:r w:rsidRPr="00B45F03">
        <w:t>учащихся</w:t>
      </w:r>
      <w:r w:rsidRPr="00B45F03">
        <w:rPr>
          <w:spacing w:val="1"/>
        </w:rPr>
        <w:t xml:space="preserve"> </w:t>
      </w:r>
      <w:r w:rsidRPr="00B45F03">
        <w:t>осуществлять</w:t>
      </w:r>
      <w:r w:rsidRPr="00B45F03">
        <w:rPr>
          <w:spacing w:val="1"/>
        </w:rPr>
        <w:t xml:space="preserve"> </w:t>
      </w:r>
      <w:r w:rsidRPr="00B45F03">
        <w:t>автономное</w:t>
      </w:r>
      <w:r w:rsidRPr="00B45F03">
        <w:rPr>
          <w:spacing w:val="1"/>
        </w:rPr>
        <w:t xml:space="preserve"> </w:t>
      </w:r>
      <w:r w:rsidRPr="00B45F03">
        <w:t>изучение</w:t>
      </w:r>
      <w:r w:rsidRPr="00B45F03">
        <w:rPr>
          <w:spacing w:val="1"/>
        </w:rPr>
        <w:t xml:space="preserve"> </w:t>
      </w:r>
      <w:r w:rsidRPr="00B45F03">
        <w:t>иностранных</w:t>
      </w:r>
      <w:r w:rsidRPr="00B45F03">
        <w:rPr>
          <w:spacing w:val="1"/>
        </w:rPr>
        <w:t xml:space="preserve"> </w:t>
      </w:r>
      <w:r w:rsidRPr="00B45F03">
        <w:t>языков,</w:t>
      </w:r>
      <w:r w:rsidRPr="00B45F03">
        <w:rPr>
          <w:spacing w:val="1"/>
        </w:rPr>
        <w:t xml:space="preserve"> </w:t>
      </w:r>
      <w:r w:rsidRPr="00B45F03">
        <w:t>владение</w:t>
      </w:r>
      <w:r w:rsidRPr="00B45F03">
        <w:rPr>
          <w:spacing w:val="1"/>
        </w:rPr>
        <w:t xml:space="preserve"> </w:t>
      </w:r>
      <w:r w:rsidRPr="00B45F03">
        <w:t>универсальными</w:t>
      </w:r>
      <w:r w:rsidRPr="00B45F03">
        <w:rPr>
          <w:spacing w:val="1"/>
        </w:rPr>
        <w:t xml:space="preserve"> </w:t>
      </w:r>
      <w:r w:rsidRPr="00B45F03">
        <w:t>учебными</w:t>
      </w:r>
      <w:r w:rsidRPr="00B45F03">
        <w:rPr>
          <w:spacing w:val="1"/>
        </w:rPr>
        <w:t xml:space="preserve"> </w:t>
      </w:r>
      <w:r w:rsidRPr="00B45F03">
        <w:t>умениями,</w:t>
      </w:r>
      <w:r w:rsidRPr="00B45F03">
        <w:rPr>
          <w:spacing w:val="1"/>
        </w:rPr>
        <w:t xml:space="preserve"> </w:t>
      </w:r>
      <w:r w:rsidRPr="00B45F03">
        <w:t>специальными</w:t>
      </w:r>
      <w:r w:rsidRPr="00B45F03">
        <w:rPr>
          <w:spacing w:val="1"/>
        </w:rPr>
        <w:t xml:space="preserve"> </w:t>
      </w:r>
      <w:r w:rsidRPr="00B45F03">
        <w:t>учебными</w:t>
      </w:r>
      <w:r w:rsidRPr="00B45F03">
        <w:rPr>
          <w:spacing w:val="1"/>
        </w:rPr>
        <w:t xml:space="preserve"> </w:t>
      </w:r>
      <w:r w:rsidRPr="00B45F03">
        <w:t>навыками,</w:t>
      </w:r>
      <w:r w:rsidRPr="00B45F03">
        <w:rPr>
          <w:spacing w:val="1"/>
        </w:rPr>
        <w:t xml:space="preserve"> </w:t>
      </w:r>
      <w:r w:rsidRPr="00B45F03">
        <w:t>способами</w:t>
      </w:r>
      <w:r w:rsidRPr="00B45F03">
        <w:rPr>
          <w:spacing w:val="1"/>
        </w:rPr>
        <w:t xml:space="preserve"> </w:t>
      </w:r>
      <w:r w:rsidRPr="00B45F03">
        <w:t>приемами</w:t>
      </w:r>
      <w:r w:rsidRPr="00B45F03">
        <w:rPr>
          <w:spacing w:val="1"/>
        </w:rPr>
        <w:t xml:space="preserve"> </w:t>
      </w:r>
      <w:r w:rsidRPr="00B45F03">
        <w:t>самостоятельного</w:t>
      </w:r>
      <w:r w:rsidRPr="00B45F03">
        <w:rPr>
          <w:spacing w:val="1"/>
        </w:rPr>
        <w:t xml:space="preserve"> </w:t>
      </w:r>
      <w:r w:rsidRPr="00B45F03">
        <w:t>овладения</w:t>
      </w:r>
      <w:r w:rsidRPr="00B45F03">
        <w:rPr>
          <w:spacing w:val="1"/>
        </w:rPr>
        <w:t xml:space="preserve"> </w:t>
      </w:r>
      <w:r w:rsidRPr="00B45F03">
        <w:t>языком</w:t>
      </w:r>
      <w:r w:rsidRPr="00B45F03">
        <w:rPr>
          <w:spacing w:val="1"/>
        </w:rPr>
        <w:t xml:space="preserve"> </w:t>
      </w:r>
      <w:r w:rsidRPr="00B45F03">
        <w:t>и</w:t>
      </w:r>
      <w:r w:rsidRPr="00B45F03">
        <w:rPr>
          <w:spacing w:val="1"/>
        </w:rPr>
        <w:t xml:space="preserve"> </w:t>
      </w:r>
      <w:r w:rsidRPr="00B45F03">
        <w:t>культурой,</w:t>
      </w:r>
      <w:r w:rsidRPr="00B45F03">
        <w:rPr>
          <w:spacing w:val="1"/>
        </w:rPr>
        <w:t xml:space="preserve"> </w:t>
      </w:r>
      <w:r w:rsidRPr="00B45F03">
        <w:t>в</w:t>
      </w:r>
      <w:r w:rsidRPr="00B45F03">
        <w:rPr>
          <w:spacing w:val="1"/>
        </w:rPr>
        <w:t xml:space="preserve"> </w:t>
      </w:r>
      <w:r w:rsidRPr="00B45F03">
        <w:t>том</w:t>
      </w:r>
      <w:r w:rsidRPr="00B45F03">
        <w:rPr>
          <w:spacing w:val="1"/>
        </w:rPr>
        <w:t xml:space="preserve"> </w:t>
      </w:r>
      <w:r w:rsidRPr="00B45F03">
        <w:t>числе</w:t>
      </w:r>
      <w:r w:rsidRPr="00B45F03">
        <w:rPr>
          <w:spacing w:val="1"/>
        </w:rPr>
        <w:t xml:space="preserve"> </w:t>
      </w:r>
      <w:r w:rsidRPr="00B45F03">
        <w:t>с</w:t>
      </w:r>
      <w:r w:rsidRPr="00B45F03">
        <w:rPr>
          <w:spacing w:val="1"/>
        </w:rPr>
        <w:t xml:space="preserve"> </w:t>
      </w:r>
      <w:r w:rsidRPr="00B45F03">
        <w:t>использованием</w:t>
      </w:r>
      <w:r w:rsidRPr="00B45F03">
        <w:rPr>
          <w:spacing w:val="1"/>
        </w:rPr>
        <w:t xml:space="preserve"> </w:t>
      </w:r>
      <w:r w:rsidRPr="00B45F03">
        <w:t>информационных технологий.</w:t>
      </w:r>
    </w:p>
    <w:p w14:paraId="7F714653" w14:textId="77777777" w:rsidR="000405F9" w:rsidRPr="00B45F03" w:rsidRDefault="000405F9" w:rsidP="006501D5">
      <w:pPr>
        <w:pStyle w:val="a8"/>
        <w:ind w:firstLine="709"/>
        <w:jc w:val="both"/>
      </w:pPr>
      <w:r w:rsidRPr="00B45F03">
        <w:t>Распределение</w:t>
      </w:r>
      <w:r w:rsidRPr="00B45F03">
        <w:rPr>
          <w:spacing w:val="-4"/>
        </w:rPr>
        <w:t xml:space="preserve"> </w:t>
      </w:r>
      <w:r w:rsidRPr="00B45F03">
        <w:t>часов</w:t>
      </w:r>
      <w:r w:rsidRPr="00B45F03">
        <w:rPr>
          <w:spacing w:val="-2"/>
        </w:rPr>
        <w:t xml:space="preserve"> </w:t>
      </w:r>
      <w:r w:rsidRPr="00B45F03">
        <w:t>по</w:t>
      </w:r>
      <w:r w:rsidRPr="00B45F03">
        <w:rPr>
          <w:spacing w:val="-3"/>
        </w:rPr>
        <w:t xml:space="preserve"> </w:t>
      </w:r>
      <w:r w:rsidRPr="00B45F03">
        <w:t>годам</w:t>
      </w:r>
      <w:r w:rsidRPr="00B45F03">
        <w:rPr>
          <w:spacing w:val="-4"/>
        </w:rPr>
        <w:t xml:space="preserve"> </w:t>
      </w:r>
      <w:r w:rsidRPr="00B45F03">
        <w:t>обучения</w:t>
      </w:r>
    </w:p>
    <w:p w14:paraId="37A3ECE4" w14:textId="77777777" w:rsidR="000405F9" w:rsidRPr="00B45F03" w:rsidRDefault="000405F9" w:rsidP="006501D5">
      <w:pPr>
        <w:pStyle w:val="a8"/>
        <w:ind w:left="286" w:firstLine="709"/>
        <w:jc w:val="both"/>
      </w:pPr>
      <w:r w:rsidRPr="00B45F03">
        <w:t>На</w:t>
      </w:r>
      <w:r w:rsidRPr="00B45F03">
        <w:rPr>
          <w:spacing w:val="-3"/>
        </w:rPr>
        <w:t xml:space="preserve"> </w:t>
      </w:r>
      <w:r w:rsidRPr="00B45F03">
        <w:t>изучение</w:t>
      </w:r>
      <w:r w:rsidRPr="00B45F03">
        <w:rPr>
          <w:spacing w:val="-2"/>
        </w:rPr>
        <w:t xml:space="preserve"> </w:t>
      </w:r>
      <w:r w:rsidRPr="00B45F03">
        <w:t>предмета</w:t>
      </w:r>
      <w:r w:rsidRPr="00B45F03">
        <w:rPr>
          <w:spacing w:val="-3"/>
        </w:rPr>
        <w:t xml:space="preserve"> </w:t>
      </w:r>
      <w:r w:rsidRPr="00B45F03">
        <w:t>«Английский</w:t>
      </w:r>
      <w:r w:rsidRPr="00B45F03">
        <w:rPr>
          <w:spacing w:val="-2"/>
        </w:rPr>
        <w:t xml:space="preserve"> </w:t>
      </w:r>
      <w:r w:rsidRPr="00B45F03">
        <w:t>язык»</w:t>
      </w:r>
      <w:r w:rsidRPr="00B45F03">
        <w:rPr>
          <w:spacing w:val="1"/>
        </w:rPr>
        <w:t xml:space="preserve"> </w:t>
      </w:r>
      <w:r w:rsidRPr="00B45F03">
        <w:t>в</w:t>
      </w:r>
      <w:r w:rsidRPr="00B45F03">
        <w:rPr>
          <w:spacing w:val="-2"/>
        </w:rPr>
        <w:t xml:space="preserve"> </w:t>
      </w:r>
      <w:r w:rsidRPr="00B45F03">
        <w:t>основной</w:t>
      </w:r>
      <w:r w:rsidRPr="00B45F03">
        <w:rPr>
          <w:spacing w:val="-6"/>
        </w:rPr>
        <w:t xml:space="preserve"> </w:t>
      </w:r>
      <w:r w:rsidRPr="00B45F03">
        <w:t>школе</w:t>
      </w:r>
      <w:r w:rsidRPr="00B45F03">
        <w:rPr>
          <w:spacing w:val="-2"/>
        </w:rPr>
        <w:t xml:space="preserve"> </w:t>
      </w:r>
      <w:r w:rsidRPr="00B45F03">
        <w:t>отводится</w:t>
      </w:r>
      <w:r w:rsidRPr="00B45F03">
        <w:rPr>
          <w:spacing w:val="3"/>
        </w:rPr>
        <w:t xml:space="preserve"> </w:t>
      </w:r>
      <w:r>
        <w:t>2</w:t>
      </w:r>
      <w:r w:rsidRPr="00B45F03">
        <w:t>10</w:t>
      </w:r>
      <w:r w:rsidRPr="00B45F03">
        <w:rPr>
          <w:spacing w:val="-3"/>
        </w:rPr>
        <w:t xml:space="preserve"> </w:t>
      </w:r>
      <w:r>
        <w:t>часов</w:t>
      </w:r>
      <w:r w:rsidRPr="00B45F03">
        <w:t>.</w:t>
      </w:r>
      <w:r w:rsidRPr="00B45F03">
        <w:rPr>
          <w:spacing w:val="-6"/>
        </w:rPr>
        <w:t xml:space="preserve"> </w:t>
      </w:r>
      <w:r w:rsidRPr="00B45F03">
        <w:t>Из</w:t>
      </w:r>
      <w:r w:rsidRPr="00B45F03">
        <w:rPr>
          <w:spacing w:val="-4"/>
        </w:rPr>
        <w:t xml:space="preserve"> </w:t>
      </w:r>
      <w:r w:rsidRPr="00B45F03">
        <w:t>них:</w:t>
      </w:r>
    </w:p>
    <w:p w14:paraId="26C3C1B8" w14:textId="77777777" w:rsidR="000405F9" w:rsidRPr="00B45F03" w:rsidRDefault="000405F9" w:rsidP="006501D5">
      <w:pPr>
        <w:pStyle w:val="a8"/>
        <w:ind w:firstLine="709"/>
        <w:jc w:val="both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0405F9" w14:paraId="58552E78" w14:textId="77777777" w:rsidTr="00EC0E92">
        <w:trPr>
          <w:trHeight w:val="345"/>
        </w:trPr>
        <w:tc>
          <w:tcPr>
            <w:tcW w:w="3193" w:type="dxa"/>
          </w:tcPr>
          <w:p w14:paraId="3EEB6FFC" w14:textId="77777777" w:rsidR="000405F9" w:rsidRDefault="000405F9" w:rsidP="006501D5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3193" w:type="dxa"/>
          </w:tcPr>
          <w:p w14:paraId="6933DC9A" w14:textId="77777777" w:rsidR="000405F9" w:rsidRDefault="000405F9" w:rsidP="006501D5">
            <w:pPr>
              <w:pStyle w:val="TableParagraph"/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неделю</w:t>
            </w:r>
            <w:proofErr w:type="spellEnd"/>
          </w:p>
        </w:tc>
        <w:tc>
          <w:tcPr>
            <w:tcW w:w="3188" w:type="dxa"/>
          </w:tcPr>
          <w:p w14:paraId="05A2F9C8" w14:textId="77777777" w:rsidR="000405F9" w:rsidRDefault="000405F9" w:rsidP="006501D5">
            <w:pPr>
              <w:pStyle w:val="TableParagraph"/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</w:tr>
      <w:tr w:rsidR="000405F9" w14:paraId="7F3EC922" w14:textId="77777777" w:rsidTr="00EC0E92">
        <w:trPr>
          <w:trHeight w:val="345"/>
        </w:trPr>
        <w:tc>
          <w:tcPr>
            <w:tcW w:w="3193" w:type="dxa"/>
          </w:tcPr>
          <w:p w14:paraId="56E49001" w14:textId="77777777" w:rsidR="000405F9" w:rsidRDefault="000405F9" w:rsidP="006501D5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193" w:type="dxa"/>
          </w:tcPr>
          <w:p w14:paraId="19754B1C" w14:textId="77777777" w:rsidR="000405F9" w:rsidRDefault="000405F9" w:rsidP="006501D5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188" w:type="dxa"/>
          </w:tcPr>
          <w:p w14:paraId="43CF355B" w14:textId="0B8667B9" w:rsidR="000405F9" w:rsidRPr="006501D5" w:rsidRDefault="000405F9" w:rsidP="006501D5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</w:rPr>
              <w:t>10</w:t>
            </w:r>
            <w:r w:rsidR="006501D5">
              <w:rPr>
                <w:sz w:val="26"/>
                <w:lang w:val="ru-RU"/>
              </w:rPr>
              <w:t>2</w:t>
            </w:r>
          </w:p>
        </w:tc>
      </w:tr>
      <w:tr w:rsidR="000405F9" w14:paraId="62F312D2" w14:textId="77777777" w:rsidTr="00EC0E92">
        <w:trPr>
          <w:trHeight w:val="340"/>
        </w:trPr>
        <w:tc>
          <w:tcPr>
            <w:tcW w:w="3193" w:type="dxa"/>
          </w:tcPr>
          <w:p w14:paraId="26B71ED4" w14:textId="77777777" w:rsidR="000405F9" w:rsidRDefault="000405F9" w:rsidP="006501D5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193" w:type="dxa"/>
          </w:tcPr>
          <w:p w14:paraId="5A26800F" w14:textId="77777777" w:rsidR="000405F9" w:rsidRDefault="000405F9" w:rsidP="006501D5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188" w:type="dxa"/>
          </w:tcPr>
          <w:p w14:paraId="120B9F83" w14:textId="16341FFC" w:rsidR="000405F9" w:rsidRPr="006501D5" w:rsidRDefault="000405F9" w:rsidP="006501D5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</w:rPr>
              <w:t>10</w:t>
            </w:r>
            <w:r w:rsidR="006501D5">
              <w:rPr>
                <w:sz w:val="26"/>
                <w:lang w:val="ru-RU"/>
              </w:rPr>
              <w:t>2</w:t>
            </w:r>
          </w:p>
        </w:tc>
      </w:tr>
    </w:tbl>
    <w:p w14:paraId="21E50AE1" w14:textId="77777777" w:rsidR="000405F9" w:rsidRDefault="000405F9" w:rsidP="006501D5">
      <w:pPr>
        <w:pStyle w:val="a8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обеспечение:</w:t>
      </w:r>
    </w:p>
    <w:p w14:paraId="6ADF0DBC" w14:textId="77777777" w:rsidR="000405F9" w:rsidRPr="00B45F03" w:rsidRDefault="000405F9" w:rsidP="006501D5">
      <w:pPr>
        <w:pStyle w:val="a8"/>
        <w:ind w:right="110"/>
      </w:pPr>
      <w:r w:rsidRPr="00B45F03">
        <w:t xml:space="preserve">Рабочая программа «Английский язык. </w:t>
      </w:r>
      <w:proofErr w:type="spellStart"/>
      <w:r>
        <w:t>Rainbow</w:t>
      </w:r>
      <w:proofErr w:type="spellEnd"/>
      <w:r w:rsidRPr="00B45F03">
        <w:t xml:space="preserve"> </w:t>
      </w:r>
      <w:proofErr w:type="spellStart"/>
      <w:r>
        <w:t>English</w:t>
      </w:r>
      <w:proofErr w:type="spellEnd"/>
      <w:r w:rsidRPr="00B45F03">
        <w:t xml:space="preserve">» 10-11 классы/. </w:t>
      </w:r>
      <w:proofErr w:type="spellStart"/>
      <w:r w:rsidRPr="00B45F03">
        <w:t>Афанасьева.О.В</w:t>
      </w:r>
      <w:proofErr w:type="spellEnd"/>
      <w:r w:rsidRPr="00B45F03">
        <w:t>.,</w:t>
      </w:r>
      <w:r w:rsidRPr="00B45F03">
        <w:rPr>
          <w:spacing w:val="1"/>
        </w:rPr>
        <w:t xml:space="preserve"> </w:t>
      </w:r>
      <w:r w:rsidRPr="00B45F03">
        <w:t>Михеева</w:t>
      </w:r>
      <w:r w:rsidRPr="00B45F03">
        <w:rPr>
          <w:spacing w:val="40"/>
        </w:rPr>
        <w:t xml:space="preserve"> </w:t>
      </w:r>
      <w:r w:rsidRPr="00B45F03">
        <w:t>И.В.,</w:t>
      </w:r>
      <w:r w:rsidRPr="00B45F03">
        <w:rPr>
          <w:spacing w:val="42"/>
        </w:rPr>
        <w:t xml:space="preserve"> </w:t>
      </w:r>
      <w:r w:rsidRPr="00B45F03">
        <w:t>Н.В.Языкова,</w:t>
      </w:r>
      <w:r w:rsidRPr="00B45F03">
        <w:rPr>
          <w:spacing w:val="42"/>
        </w:rPr>
        <w:t xml:space="preserve"> </w:t>
      </w:r>
      <w:r w:rsidRPr="00B45F03">
        <w:t>Е.А.Колесникова.</w:t>
      </w:r>
      <w:r w:rsidRPr="00B45F03">
        <w:rPr>
          <w:spacing w:val="48"/>
        </w:rPr>
        <w:t xml:space="preserve"> </w:t>
      </w:r>
      <w:r w:rsidRPr="00B45F03">
        <w:t>–</w:t>
      </w:r>
      <w:r w:rsidRPr="00B45F03">
        <w:rPr>
          <w:spacing w:val="36"/>
        </w:rPr>
        <w:t xml:space="preserve"> </w:t>
      </w:r>
      <w:r w:rsidRPr="00B45F03">
        <w:t>М.:</w:t>
      </w:r>
      <w:r w:rsidRPr="00B45F03">
        <w:rPr>
          <w:spacing w:val="35"/>
        </w:rPr>
        <w:t xml:space="preserve"> </w:t>
      </w:r>
      <w:r w:rsidRPr="00B45F03">
        <w:t>Дрофа,</w:t>
      </w:r>
      <w:r w:rsidRPr="00B45F03">
        <w:rPr>
          <w:spacing w:val="42"/>
        </w:rPr>
        <w:t xml:space="preserve"> </w:t>
      </w:r>
      <w:r w:rsidRPr="00B45F03">
        <w:t>2017»</w:t>
      </w:r>
      <w:r w:rsidRPr="00B45F03">
        <w:rPr>
          <w:spacing w:val="40"/>
        </w:rPr>
        <w:t xml:space="preserve"> </w:t>
      </w:r>
    </w:p>
    <w:p w14:paraId="0A1EE7C0" w14:textId="77777777" w:rsidR="000405F9" w:rsidRPr="00B45F03" w:rsidRDefault="000405F9" w:rsidP="006501D5">
      <w:pPr>
        <w:pStyle w:val="a8"/>
        <w:ind w:left="286"/>
      </w:pPr>
      <w:r w:rsidRPr="00B45F03">
        <w:t>Учебник:</w:t>
      </w:r>
    </w:p>
    <w:p w14:paraId="5EAD6D5E" w14:textId="77777777" w:rsidR="000405F9" w:rsidRPr="00B45F03" w:rsidRDefault="000405F9" w:rsidP="006501D5">
      <w:pPr>
        <w:pStyle w:val="a8"/>
        <w:ind w:right="108" w:firstLine="67"/>
      </w:pPr>
      <w:r w:rsidRPr="00B45F03">
        <w:t xml:space="preserve">Афанасьева О. В., Михеева И. В., Баранова К. М. Английский язык. 10 </w:t>
      </w:r>
      <w:proofErr w:type="spellStart"/>
      <w:r w:rsidRPr="00B45F03">
        <w:t>кл</w:t>
      </w:r>
      <w:proofErr w:type="spellEnd"/>
      <w:r w:rsidRPr="00B45F03">
        <w:t>.: учебник для</w:t>
      </w:r>
      <w:r w:rsidRPr="00B45F03">
        <w:rPr>
          <w:spacing w:val="1"/>
        </w:rPr>
        <w:t xml:space="preserve"> </w:t>
      </w:r>
      <w:r w:rsidRPr="00B45F03">
        <w:t>общеобразовательн</w:t>
      </w:r>
      <w:r>
        <w:t xml:space="preserve">ых учреждений. – М.: </w:t>
      </w:r>
      <w:r w:rsidRPr="00B45F03">
        <w:t>; Афанасьева О. В., Михеева И. В.,</w:t>
      </w:r>
      <w:r w:rsidRPr="00B45F03">
        <w:rPr>
          <w:spacing w:val="1"/>
        </w:rPr>
        <w:t xml:space="preserve"> </w:t>
      </w:r>
      <w:r w:rsidRPr="00B45F03">
        <w:t xml:space="preserve">Баранова К. М. Английский язык. 11 </w:t>
      </w:r>
      <w:proofErr w:type="spellStart"/>
      <w:r w:rsidRPr="00B45F03">
        <w:t>кл</w:t>
      </w:r>
      <w:proofErr w:type="spellEnd"/>
      <w:proofErr w:type="gramStart"/>
      <w:r w:rsidRPr="00B45F03">
        <w:t>.:учебник</w:t>
      </w:r>
      <w:proofErr w:type="gramEnd"/>
      <w:r w:rsidRPr="00B45F03">
        <w:t xml:space="preserve"> для общеобразовательных учреждений. –</w:t>
      </w:r>
      <w:r w:rsidRPr="00B45F03">
        <w:rPr>
          <w:spacing w:val="1"/>
        </w:rPr>
        <w:t xml:space="preserve"> </w:t>
      </w:r>
      <w:r>
        <w:t xml:space="preserve">М.: </w:t>
      </w:r>
    </w:p>
    <w:p w14:paraId="0C09B979" w14:textId="77777777" w:rsidR="000405F9" w:rsidRDefault="000405F9" w:rsidP="000405F9"/>
    <w:sectPr w:rsidR="000405F9" w:rsidSect="006501D5">
      <w:pgSz w:w="11900" w:h="16850"/>
      <w:pgMar w:top="680" w:right="280" w:bottom="34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4C1FAA"/>
    <w:rsid w:val="006501D5"/>
    <w:rsid w:val="0065254F"/>
    <w:rsid w:val="00A744A3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2024-06-24T15:02:00Z</dcterms:created>
  <dcterms:modified xsi:type="dcterms:W3CDTF">2024-06-24T15:02:00Z</dcterms:modified>
</cp:coreProperties>
</file>